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E3" w:rsidRPr="00B25C96" w:rsidRDefault="000F64E3" w:rsidP="00980285">
      <w:pPr>
        <w:pStyle w:val="berschrift1"/>
        <w:spacing w:line="360" w:lineRule="auto"/>
        <w:rPr>
          <w:rFonts w:cstheme="majorHAnsi"/>
          <w:b/>
          <w:color w:val="auto"/>
          <w:sz w:val="28"/>
          <w:szCs w:val="28"/>
        </w:rPr>
      </w:pPr>
      <w:r w:rsidRPr="00B25C96">
        <w:rPr>
          <w:rFonts w:cstheme="majorHAnsi"/>
          <w:b/>
          <w:color w:val="auto"/>
          <w:sz w:val="28"/>
          <w:szCs w:val="28"/>
        </w:rPr>
        <w:t>Veranstaltungsreihe zum Internationalen Frauentag vom 05. 03. – 11. 07. 2021 in Kassel</w:t>
      </w:r>
      <w:r w:rsidR="00980285" w:rsidRPr="00B25C96">
        <w:rPr>
          <w:rFonts w:cstheme="majorHAnsi"/>
          <w:b/>
          <w:color w:val="auto"/>
          <w:sz w:val="28"/>
          <w:szCs w:val="28"/>
        </w:rPr>
        <w:br/>
      </w:r>
    </w:p>
    <w:p w:rsidR="00A43994" w:rsidRPr="00B25C96" w:rsidRDefault="00504D4B" w:rsidP="00980285">
      <w:pPr>
        <w:pStyle w:val="berschrift2"/>
        <w:spacing w:after="240" w:line="360" w:lineRule="auto"/>
        <w:rPr>
          <w:rFonts w:cstheme="majorHAnsi"/>
          <w:b/>
          <w:color w:val="auto"/>
          <w:sz w:val="28"/>
          <w:szCs w:val="28"/>
        </w:rPr>
      </w:pPr>
      <w:proofErr w:type="spellStart"/>
      <w:r w:rsidRPr="00B25C96">
        <w:rPr>
          <w:rFonts w:cstheme="majorHAnsi"/>
          <w:b/>
          <w:color w:val="auto"/>
          <w:sz w:val="28"/>
          <w:szCs w:val="28"/>
        </w:rPr>
        <w:t>Wendo</w:t>
      </w:r>
      <w:proofErr w:type="spellEnd"/>
      <w:r w:rsidRPr="00B25C96">
        <w:rPr>
          <w:rFonts w:cstheme="majorHAnsi"/>
          <w:b/>
          <w:color w:val="auto"/>
          <w:sz w:val="28"/>
          <w:szCs w:val="28"/>
        </w:rPr>
        <w:t>/Selbstverteidigungs-Wochenende für Frauen (ab 16 Jahre)</w:t>
      </w:r>
      <w:r w:rsidRPr="00B25C96">
        <w:rPr>
          <w:rFonts w:cstheme="majorHAnsi"/>
          <w:b/>
          <w:color w:val="auto"/>
          <w:sz w:val="28"/>
          <w:szCs w:val="28"/>
        </w:rPr>
        <w:t>,</w:t>
      </w:r>
      <w:r w:rsidR="00980285" w:rsidRPr="00B25C96">
        <w:rPr>
          <w:rFonts w:cstheme="majorHAnsi"/>
          <w:b/>
          <w:color w:val="auto"/>
          <w:sz w:val="28"/>
          <w:szCs w:val="28"/>
        </w:rPr>
        <w:br/>
      </w:r>
      <w:r w:rsidRPr="00B25C96">
        <w:rPr>
          <w:rFonts w:cstheme="majorHAnsi"/>
          <w:b/>
          <w:color w:val="auto"/>
          <w:sz w:val="28"/>
          <w:szCs w:val="28"/>
        </w:rPr>
        <w:t>26. und 27. Juni 2021</w:t>
      </w:r>
      <w:r w:rsidRPr="00B25C96">
        <w:rPr>
          <w:rFonts w:cstheme="majorHAnsi"/>
          <w:b/>
          <w:color w:val="auto"/>
          <w:sz w:val="28"/>
          <w:szCs w:val="28"/>
        </w:rPr>
        <w:t xml:space="preserve">, </w:t>
      </w:r>
      <w:r w:rsidRPr="00B25C96">
        <w:rPr>
          <w:rFonts w:cstheme="majorHAnsi"/>
          <w:b/>
          <w:color w:val="auto"/>
          <w:sz w:val="28"/>
          <w:szCs w:val="28"/>
        </w:rPr>
        <w:t>Samstag von 12 - 18 Uhr / Sonntag von 11 - 16 Uhr</w:t>
      </w:r>
    </w:p>
    <w:p w:rsidR="00A56FB3" w:rsidRPr="00B25C96" w:rsidRDefault="00504D4B" w:rsidP="00980285">
      <w:pPr>
        <w:pStyle w:val="berschrift3"/>
        <w:spacing w:after="240" w:line="360" w:lineRule="auto"/>
        <w:rPr>
          <w:rFonts w:eastAsia="Times New Roman" w:cstheme="majorHAnsi"/>
          <w:b/>
          <w:color w:val="auto"/>
          <w:sz w:val="28"/>
          <w:szCs w:val="28"/>
          <w:shd w:val="clear" w:color="auto" w:fill="F9F9F9"/>
          <w:lang w:eastAsia="de-DE"/>
        </w:rPr>
      </w:pPr>
      <w:proofErr w:type="spellStart"/>
      <w:r w:rsidRPr="00B25C96">
        <w:rPr>
          <w:rFonts w:eastAsia="Times New Roman" w:cstheme="majorHAnsi"/>
          <w:b/>
          <w:color w:val="auto"/>
          <w:sz w:val="28"/>
          <w:szCs w:val="28"/>
          <w:shd w:val="clear" w:color="auto" w:fill="F9F9F9"/>
          <w:lang w:eastAsia="de-DE"/>
        </w:rPr>
        <w:t>Wendo</w:t>
      </w:r>
      <w:proofErr w:type="spellEnd"/>
      <w:r w:rsidRPr="00B25C96">
        <w:rPr>
          <w:rFonts w:eastAsia="Times New Roman" w:cstheme="majorHAnsi"/>
          <w:b/>
          <w:color w:val="auto"/>
          <w:sz w:val="28"/>
          <w:szCs w:val="28"/>
          <w:shd w:val="clear" w:color="auto" w:fill="F9F9F9"/>
          <w:lang w:eastAsia="de-DE"/>
        </w:rPr>
        <w:t xml:space="preserve"> – Weg der Frauen</w:t>
      </w:r>
    </w:p>
    <w:p w:rsidR="00B25C96" w:rsidRDefault="00504D4B" w:rsidP="00504D4B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B25C96">
        <w:rPr>
          <w:rFonts w:asciiTheme="majorHAnsi" w:eastAsia="Times New Roman" w:hAnsiTheme="majorHAnsi" w:cstheme="majorHAnsi"/>
          <w:bCs/>
          <w:sz w:val="24"/>
          <w:szCs w:val="24"/>
          <w:shd w:val="clear" w:color="auto" w:fill="F9F9F9"/>
          <w:lang w:eastAsia="de-DE"/>
        </w:rPr>
        <w:t>Anmache, Belästigungen – ob zu Hause oder auf der Straße; Anpöbeleien, auf die erst später</w:t>
      </w:r>
      <w:r w:rsidRPr="00B25C96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die passende Antwort oder mögliche Reaktion einfällt. An diesem Wochenende zeigen wir einfache Techniken, die es ermöglichen, Situationen einzuschätzen und sich zu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wehren. </w:t>
      </w:r>
    </w:p>
    <w:p w:rsidR="00504D4B" w:rsidRPr="00504D4B" w:rsidRDefault="00504D4B" w:rsidP="00504D4B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Bitte bequeme und warme Kleidung, eine Decke und etwas zum Essen und Trinken mitbringen. </w:t>
      </w:r>
    </w:p>
    <w:p w:rsidR="00504D4B" w:rsidRPr="00504D4B" w:rsidRDefault="00504D4B" w:rsidP="00504D4B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Für das Wochenende gelten die aktuellen Corona-Regelungen.</w:t>
      </w:r>
    </w:p>
    <w:p w:rsidR="00504D4B" w:rsidRPr="00504D4B" w:rsidRDefault="00504D4B" w:rsidP="00504D4B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98028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Veranstalterin: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</w:t>
      </w:r>
      <w:proofErr w:type="spellStart"/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Wendo</w:t>
      </w:r>
      <w:proofErr w:type="spellEnd"/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/Fem. Selbstverteidigung / Frauenhaus Kassel</w:t>
      </w:r>
    </w:p>
    <w:p w:rsidR="00504D4B" w:rsidRPr="00504D4B" w:rsidRDefault="00504D4B" w:rsidP="00504D4B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98028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Anmeldung/Information: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</w:t>
      </w:r>
      <w:hyperlink r:id="rId4" w:history="1">
        <w:r w:rsidR="00980285" w:rsidRPr="00612BFF">
          <w:rPr>
            <w:rStyle w:val="Hyperlink"/>
            <w:rFonts w:eastAsia="Times New Roman" w:cstheme="minorHAnsi"/>
            <w:bCs/>
            <w:sz w:val="24"/>
            <w:szCs w:val="24"/>
            <w:shd w:val="clear" w:color="auto" w:fill="F9F9F9"/>
            <w:lang w:eastAsia="de-DE"/>
          </w:rPr>
          <w:t>Frauenhaus-Kassel@web.de</w:t>
        </w:r>
      </w:hyperlink>
      <w:r w:rsidR="00980285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, 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Telefon: 0561 / 89 88 89, Fax: 0561/84 313</w:t>
      </w:r>
    </w:p>
    <w:p w:rsidR="000964B3" w:rsidRPr="00F53F32" w:rsidRDefault="00504D4B" w:rsidP="00504D4B">
      <w:pPr>
        <w:spacing w:line="360" w:lineRule="auto"/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</w:pPr>
      <w:r w:rsidRPr="00980285">
        <w:rPr>
          <w:rFonts w:eastAsia="Times New Roman" w:cstheme="minorHAnsi"/>
          <w:b/>
          <w:bCs/>
          <w:sz w:val="24"/>
          <w:szCs w:val="24"/>
          <w:shd w:val="clear" w:color="auto" w:fill="F9F9F9"/>
          <w:lang w:eastAsia="de-DE"/>
        </w:rPr>
        <w:t>Ort:</w:t>
      </w:r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 xml:space="preserve"> Turnhalle der Reformschule Schulstraße </w:t>
      </w:r>
      <w:bookmarkStart w:id="0" w:name="_GoBack"/>
      <w:bookmarkEnd w:id="0"/>
      <w:r w:rsidRPr="00504D4B">
        <w:rPr>
          <w:rFonts w:eastAsia="Times New Roman" w:cstheme="minorHAnsi"/>
          <w:bCs/>
          <w:sz w:val="24"/>
          <w:szCs w:val="24"/>
          <w:shd w:val="clear" w:color="auto" w:fill="F9F9F9"/>
          <w:lang w:eastAsia="de-DE"/>
        </w:rPr>
        <w:t>2, Tram Nr. 1, Haltestelle Hessischer Rundfunk</w:t>
      </w:r>
    </w:p>
    <w:sectPr w:rsidR="000964B3" w:rsidRPr="00F53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AD"/>
    <w:rsid w:val="00003695"/>
    <w:rsid w:val="00035ED0"/>
    <w:rsid w:val="00047DBC"/>
    <w:rsid w:val="00062385"/>
    <w:rsid w:val="000964B3"/>
    <w:rsid w:val="000B1D49"/>
    <w:rsid w:val="000F64E3"/>
    <w:rsid w:val="00136928"/>
    <w:rsid w:val="00145351"/>
    <w:rsid w:val="00152B35"/>
    <w:rsid w:val="00154B7E"/>
    <w:rsid w:val="001A12F2"/>
    <w:rsid w:val="001B36D5"/>
    <w:rsid w:val="001E2AD7"/>
    <w:rsid w:val="001F0651"/>
    <w:rsid w:val="001F2915"/>
    <w:rsid w:val="00222CD3"/>
    <w:rsid w:val="002E395F"/>
    <w:rsid w:val="002E5A25"/>
    <w:rsid w:val="002F2D7E"/>
    <w:rsid w:val="0031420F"/>
    <w:rsid w:val="004307FE"/>
    <w:rsid w:val="00504D4B"/>
    <w:rsid w:val="00566FD7"/>
    <w:rsid w:val="0058311C"/>
    <w:rsid w:val="0059248A"/>
    <w:rsid w:val="00596D7E"/>
    <w:rsid w:val="005C79E7"/>
    <w:rsid w:val="0062656C"/>
    <w:rsid w:val="006E689A"/>
    <w:rsid w:val="00764620"/>
    <w:rsid w:val="00781CF1"/>
    <w:rsid w:val="007B0F6E"/>
    <w:rsid w:val="007B504E"/>
    <w:rsid w:val="007D1506"/>
    <w:rsid w:val="0081020C"/>
    <w:rsid w:val="00813E81"/>
    <w:rsid w:val="00887099"/>
    <w:rsid w:val="00895622"/>
    <w:rsid w:val="008F7815"/>
    <w:rsid w:val="009003AC"/>
    <w:rsid w:val="00922010"/>
    <w:rsid w:val="00980285"/>
    <w:rsid w:val="00A43994"/>
    <w:rsid w:val="00A56FB3"/>
    <w:rsid w:val="00A77EDD"/>
    <w:rsid w:val="00A86CC7"/>
    <w:rsid w:val="00AB0163"/>
    <w:rsid w:val="00AD4CAC"/>
    <w:rsid w:val="00B25C96"/>
    <w:rsid w:val="00B41199"/>
    <w:rsid w:val="00B711C5"/>
    <w:rsid w:val="00BB624B"/>
    <w:rsid w:val="00BF634B"/>
    <w:rsid w:val="00C57EF0"/>
    <w:rsid w:val="00CB6189"/>
    <w:rsid w:val="00CD4DE8"/>
    <w:rsid w:val="00D52BF1"/>
    <w:rsid w:val="00D62254"/>
    <w:rsid w:val="00DC2738"/>
    <w:rsid w:val="00E07314"/>
    <w:rsid w:val="00E73589"/>
    <w:rsid w:val="00E91A97"/>
    <w:rsid w:val="00E94A45"/>
    <w:rsid w:val="00EA7AF9"/>
    <w:rsid w:val="00EE71CB"/>
    <w:rsid w:val="00EE7EE3"/>
    <w:rsid w:val="00EF4BCD"/>
    <w:rsid w:val="00F15103"/>
    <w:rsid w:val="00F53F32"/>
    <w:rsid w:val="00FF03AD"/>
    <w:rsid w:val="00FF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1E7845"/>
  <w15:chartTrackingRefBased/>
  <w15:docId w15:val="{5C6F985C-D11D-482D-8CA0-D98C167C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43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56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02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F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F03AD"/>
    <w:rPr>
      <w:color w:val="0000FF"/>
      <w:u w:val="single"/>
    </w:rPr>
  </w:style>
  <w:style w:type="paragraph" w:customStyle="1" w:styleId="8mflietextwei">
    <w:name w:val="8m fließtext weiß"/>
    <w:basedOn w:val="Standard"/>
    <w:uiPriority w:val="99"/>
    <w:rsid w:val="00A86CC7"/>
    <w:pPr>
      <w:autoSpaceDE w:val="0"/>
      <w:autoSpaceDN w:val="0"/>
      <w:adjustRightInd w:val="0"/>
      <w:spacing w:after="0" w:line="220" w:lineRule="atLeast"/>
      <w:textAlignment w:val="center"/>
    </w:pPr>
    <w:rPr>
      <w:rFonts w:ascii="Franklin Gothic Book" w:hAnsi="Franklin Gothic Book" w:cs="Franklin Gothic Book"/>
      <w:color w:val="FFFFFF"/>
      <w:sz w:val="18"/>
      <w:szCs w:val="18"/>
    </w:rPr>
  </w:style>
  <w:style w:type="paragraph" w:customStyle="1" w:styleId="KeinAbsatzformat">
    <w:name w:val="[Kein Absatzformat]"/>
    <w:rsid w:val="00A86CC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39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6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02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uenhaus-Kassel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frauen</dc:creator>
  <cp:keywords/>
  <dc:description/>
  <cp:lastModifiedBy>Silke</cp:lastModifiedBy>
  <cp:revision>3</cp:revision>
  <dcterms:created xsi:type="dcterms:W3CDTF">2021-06-19T13:28:00Z</dcterms:created>
  <dcterms:modified xsi:type="dcterms:W3CDTF">2021-06-19T13:39:00Z</dcterms:modified>
</cp:coreProperties>
</file>