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C7" w:rsidRPr="00A56FB3" w:rsidRDefault="00A43994" w:rsidP="005C79E7">
      <w:pPr>
        <w:pStyle w:val="berschrift1"/>
        <w:spacing w:line="360" w:lineRule="auto"/>
        <w:rPr>
          <w:b/>
          <w:color w:val="auto"/>
        </w:rPr>
      </w:pPr>
      <w:r w:rsidRPr="00A56FB3">
        <w:rPr>
          <w:b/>
          <w:color w:val="auto"/>
        </w:rPr>
        <w:t>Frauenwanderung mit Bildungserlebnis</w:t>
      </w:r>
      <w:r w:rsidRPr="00A56FB3">
        <w:rPr>
          <w:b/>
          <w:color w:val="auto"/>
        </w:rPr>
        <w:t xml:space="preserve"> am </w:t>
      </w:r>
      <w:r w:rsidR="00A86CC7" w:rsidRPr="00A56FB3">
        <w:rPr>
          <w:b/>
          <w:color w:val="auto"/>
        </w:rPr>
        <w:t>1</w:t>
      </w:r>
      <w:r w:rsidRPr="00A56FB3">
        <w:rPr>
          <w:b/>
          <w:color w:val="auto"/>
        </w:rPr>
        <w:t>1</w:t>
      </w:r>
      <w:r w:rsidR="00A86CC7" w:rsidRPr="00A56FB3">
        <w:rPr>
          <w:b/>
          <w:color w:val="auto"/>
        </w:rPr>
        <w:t xml:space="preserve">. </w:t>
      </w:r>
      <w:r w:rsidRPr="00A56FB3">
        <w:rPr>
          <w:b/>
          <w:color w:val="auto"/>
        </w:rPr>
        <w:t>Juli</w:t>
      </w:r>
      <w:r w:rsidR="00A86CC7" w:rsidRPr="00A56FB3">
        <w:rPr>
          <w:b/>
          <w:color w:val="auto"/>
        </w:rPr>
        <w:t xml:space="preserve"> 2021 </w:t>
      </w:r>
    </w:p>
    <w:p w:rsidR="00A43994" w:rsidRPr="00A56FB3" w:rsidRDefault="00A43994" w:rsidP="005C79E7">
      <w:pPr>
        <w:pStyle w:val="8mflietextwei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A56FB3" w:rsidRPr="00A56FB3" w:rsidRDefault="00A56FB3" w:rsidP="005C79E7">
      <w:pPr>
        <w:pStyle w:val="berschrift2"/>
        <w:spacing w:line="360" w:lineRule="auto"/>
        <w:rPr>
          <w:rFonts w:eastAsia="Times New Roman"/>
          <w:b/>
          <w:color w:val="auto"/>
          <w:shd w:val="clear" w:color="auto" w:fill="F9F9F9"/>
          <w:lang w:eastAsia="de-DE"/>
        </w:rPr>
      </w:pPr>
      <w:r w:rsidRPr="00A56FB3">
        <w:rPr>
          <w:rFonts w:eastAsia="Times New Roman"/>
          <w:b/>
          <w:color w:val="auto"/>
          <w:shd w:val="clear" w:color="auto" w:fill="F9F9F9"/>
          <w:lang w:eastAsia="de-DE"/>
        </w:rPr>
        <w:t xml:space="preserve">Minna Specht, Nora </w:t>
      </w:r>
      <w:proofErr w:type="spellStart"/>
      <w:r w:rsidRPr="00A56FB3">
        <w:rPr>
          <w:rFonts w:eastAsia="Times New Roman"/>
          <w:b/>
          <w:color w:val="auto"/>
          <w:shd w:val="clear" w:color="auto" w:fill="F9F9F9"/>
          <w:lang w:eastAsia="de-DE"/>
        </w:rPr>
        <w:t>Platiel</w:t>
      </w:r>
      <w:proofErr w:type="spellEnd"/>
      <w:r w:rsidRPr="00A56FB3">
        <w:rPr>
          <w:rFonts w:eastAsia="Times New Roman"/>
          <w:b/>
          <w:color w:val="auto"/>
          <w:shd w:val="clear" w:color="auto" w:fill="F9F9F9"/>
          <w:lang w:eastAsia="de-DE"/>
        </w:rPr>
        <w:t xml:space="preserve">, der Internationale Sozialistische Kampfbund und die </w:t>
      </w:r>
      <w:proofErr w:type="spellStart"/>
      <w:r w:rsidRPr="00A56FB3">
        <w:rPr>
          <w:rFonts w:eastAsia="Times New Roman"/>
          <w:b/>
          <w:color w:val="auto"/>
          <w:shd w:val="clear" w:color="auto" w:fill="F9F9F9"/>
          <w:lang w:eastAsia="de-DE"/>
        </w:rPr>
        <w:t>Walkemühle</w:t>
      </w:r>
      <w:proofErr w:type="spellEnd"/>
      <w:r w:rsidRPr="00A56FB3">
        <w:rPr>
          <w:rFonts w:eastAsia="Times New Roman"/>
          <w:b/>
          <w:color w:val="auto"/>
          <w:shd w:val="clear" w:color="auto" w:fill="F9F9F9"/>
          <w:lang w:eastAsia="de-DE"/>
        </w:rPr>
        <w:t xml:space="preserve"> in Adelshausen bei </w:t>
      </w:r>
      <w:proofErr w:type="spellStart"/>
      <w:r w:rsidRPr="00A56FB3">
        <w:rPr>
          <w:rFonts w:eastAsia="Times New Roman"/>
          <w:b/>
          <w:color w:val="auto"/>
          <w:shd w:val="clear" w:color="auto" w:fill="F9F9F9"/>
          <w:lang w:eastAsia="de-DE"/>
        </w:rPr>
        <w:t>Melsungen</w:t>
      </w:r>
      <w:proofErr w:type="spellEnd"/>
    </w:p>
    <w:p w:rsidR="00A56FB3" w:rsidRPr="00A56FB3" w:rsidRDefault="00A56FB3" w:rsidP="005C79E7">
      <w:pPr>
        <w:spacing w:line="360" w:lineRule="auto"/>
        <w:rPr>
          <w:rFonts w:eastAsia="Times New Roman" w:cstheme="minorHAnsi"/>
          <w:b/>
          <w:bCs/>
          <w:shd w:val="clear" w:color="auto" w:fill="F9F9F9"/>
          <w:lang w:eastAsia="de-DE"/>
        </w:rPr>
      </w:pPr>
    </w:p>
    <w:p w:rsidR="00A56FB3" w:rsidRPr="00F53F32" w:rsidRDefault="00A56FB3" w:rsidP="005C79E7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In der Zeit von 1924 bis 1933 unterhielt der Internationale Sozialistische Kampfbund (ISK) – eine links-sozialistische Kleinst-Partei der Weimarer Republik – ein eigenes Landerziehungsheim ganz in der Nähe von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Melsungen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: die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Walkemühle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. Dort fand in diesen Jahren ein bemerkenswertes pädagogisches Experiment statt: koedukatives gemeinschaftliches Lernen im Internat für Kinder, Unterricht auf Augenhöhe zwischen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Lehrer:innen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und Kindern, die Verbindung von theoretischer und praktischer Arbeit. Auch für die Erwachsenen des ISK hieß das: Leben einer grundsätzlich antimilitaristischen Einstellung, vegetarische Ernährung und die Betonung der Gleichberechtigung von Mädchen und Jungen, bzw. Frauen und Män</w:t>
      </w:r>
      <w:bookmarkStart w:id="0" w:name="_GoBack"/>
      <w:bookmarkEnd w:id="0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nern. Die Reformpädagogin und Sozialistin Minna Specht (nach ihr wurden Schulen in Frankfurt a. M. und Reutlingen benannt) war bis zur Schulschließung 1933 in der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Walkemühle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tätig. </w:t>
      </w:r>
    </w:p>
    <w:p w:rsidR="00A56FB3" w:rsidRPr="00F53F32" w:rsidRDefault="00A56FB3" w:rsidP="005C79E7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Mehr über diesen Bildungsort, den ISK, über Minna Specht und Nora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Platiel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werden wir auf der Wanderung erfahren. </w:t>
      </w:r>
    </w:p>
    <w:p w:rsidR="00A56FB3" w:rsidRPr="00F53F32" w:rsidRDefault="00A56FB3" w:rsidP="005C79E7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1F291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Anreise/Dauer:</w:t>
      </w:r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mit der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Regiotram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geht es nach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Beiseförth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. Von dort laufen wir zur </w:t>
      </w:r>
      <w:proofErr w:type="spellStart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Walkemühle</w:t>
      </w:r>
      <w:proofErr w:type="spellEnd"/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. 10 km, Tagesausflug</w:t>
      </w:r>
    </w:p>
    <w:p w:rsidR="00A56FB3" w:rsidRPr="00F53F32" w:rsidRDefault="00A56FB3" w:rsidP="005C79E7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1F291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Kosten:</w:t>
      </w:r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Anreisekosten und Selbstverpflegung </w:t>
      </w:r>
    </w:p>
    <w:p w:rsidR="00A56FB3" w:rsidRPr="00F53F32" w:rsidRDefault="00A56FB3" w:rsidP="005C79E7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1F291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Veranstalterinnen:</w:t>
      </w:r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Archiv der deutschen Frauenbewegung und Frauenhaus Kassel </w:t>
      </w:r>
    </w:p>
    <w:p w:rsidR="000964B3" w:rsidRPr="00F53F32" w:rsidRDefault="00A56FB3" w:rsidP="005C79E7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1F291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Anmeldung bis zum 05. 07. 2021 und Infos:</w:t>
      </w:r>
      <w:r w:rsidRPr="00F53F32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 info@addf-kassel.de</w:t>
      </w:r>
    </w:p>
    <w:sectPr w:rsidR="000964B3" w:rsidRPr="00F53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AD"/>
    <w:rsid w:val="00003695"/>
    <w:rsid w:val="00035ED0"/>
    <w:rsid w:val="00047DBC"/>
    <w:rsid w:val="00062385"/>
    <w:rsid w:val="000964B3"/>
    <w:rsid w:val="000B1D49"/>
    <w:rsid w:val="00136928"/>
    <w:rsid w:val="00145351"/>
    <w:rsid w:val="00152B35"/>
    <w:rsid w:val="00154B7E"/>
    <w:rsid w:val="001A12F2"/>
    <w:rsid w:val="001B36D5"/>
    <w:rsid w:val="001E2AD7"/>
    <w:rsid w:val="001F0651"/>
    <w:rsid w:val="001F2915"/>
    <w:rsid w:val="00222CD3"/>
    <w:rsid w:val="002E395F"/>
    <w:rsid w:val="002E5A25"/>
    <w:rsid w:val="002F2D7E"/>
    <w:rsid w:val="0031420F"/>
    <w:rsid w:val="004307FE"/>
    <w:rsid w:val="00566FD7"/>
    <w:rsid w:val="0058311C"/>
    <w:rsid w:val="0059248A"/>
    <w:rsid w:val="00596D7E"/>
    <w:rsid w:val="005C79E7"/>
    <w:rsid w:val="0062656C"/>
    <w:rsid w:val="006E689A"/>
    <w:rsid w:val="00764620"/>
    <w:rsid w:val="00781CF1"/>
    <w:rsid w:val="007B0F6E"/>
    <w:rsid w:val="007B504E"/>
    <w:rsid w:val="007D1506"/>
    <w:rsid w:val="0081020C"/>
    <w:rsid w:val="00813E81"/>
    <w:rsid w:val="00887099"/>
    <w:rsid w:val="00895622"/>
    <w:rsid w:val="008F7815"/>
    <w:rsid w:val="009003AC"/>
    <w:rsid w:val="00922010"/>
    <w:rsid w:val="00A43994"/>
    <w:rsid w:val="00A56FB3"/>
    <w:rsid w:val="00A77EDD"/>
    <w:rsid w:val="00A86CC7"/>
    <w:rsid w:val="00AB0163"/>
    <w:rsid w:val="00B41199"/>
    <w:rsid w:val="00B711C5"/>
    <w:rsid w:val="00BB624B"/>
    <w:rsid w:val="00BF634B"/>
    <w:rsid w:val="00C57EF0"/>
    <w:rsid w:val="00CB6189"/>
    <w:rsid w:val="00CD4DE8"/>
    <w:rsid w:val="00D52BF1"/>
    <w:rsid w:val="00D62254"/>
    <w:rsid w:val="00DC2738"/>
    <w:rsid w:val="00E07314"/>
    <w:rsid w:val="00E73589"/>
    <w:rsid w:val="00E91A97"/>
    <w:rsid w:val="00E94A45"/>
    <w:rsid w:val="00EA7AF9"/>
    <w:rsid w:val="00EE71CB"/>
    <w:rsid w:val="00EE7EE3"/>
    <w:rsid w:val="00EF4BCD"/>
    <w:rsid w:val="00F15103"/>
    <w:rsid w:val="00F53F32"/>
    <w:rsid w:val="00FF03AD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C5A14"/>
  <w15:chartTrackingRefBased/>
  <w15:docId w15:val="{5C6F985C-D11D-482D-8CA0-D98C167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6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AD"/>
    <w:rPr>
      <w:color w:val="0000FF"/>
      <w:u w:val="single"/>
    </w:rPr>
  </w:style>
  <w:style w:type="paragraph" w:customStyle="1" w:styleId="8mflietextwei">
    <w:name w:val="8m fließtext weiß"/>
    <w:basedOn w:val="Standard"/>
    <w:uiPriority w:val="99"/>
    <w:rsid w:val="00A86CC7"/>
    <w:pPr>
      <w:autoSpaceDE w:val="0"/>
      <w:autoSpaceDN w:val="0"/>
      <w:adjustRightInd w:val="0"/>
      <w:spacing w:after="0" w:line="220" w:lineRule="atLeast"/>
      <w:textAlignment w:val="center"/>
    </w:pPr>
    <w:rPr>
      <w:rFonts w:ascii="Franklin Gothic Book" w:hAnsi="Franklin Gothic Book" w:cs="Franklin Gothic Book"/>
      <w:color w:val="FFFFFF"/>
      <w:sz w:val="18"/>
      <w:szCs w:val="18"/>
    </w:rPr>
  </w:style>
  <w:style w:type="paragraph" w:customStyle="1" w:styleId="KeinAbsatzformat">
    <w:name w:val="[Kein Absatzformat]"/>
    <w:rsid w:val="00A86C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</dc:creator>
  <cp:keywords/>
  <dc:description/>
  <cp:lastModifiedBy>Silke</cp:lastModifiedBy>
  <cp:revision>5</cp:revision>
  <dcterms:created xsi:type="dcterms:W3CDTF">2021-06-12T13:54:00Z</dcterms:created>
  <dcterms:modified xsi:type="dcterms:W3CDTF">2021-06-12T14:03:00Z</dcterms:modified>
</cp:coreProperties>
</file>